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A" w:rsidRDefault="008B434A" w:rsidP="008B434A">
      <w:pPr>
        <w:shd w:val="clear" w:color="auto" w:fill="FFFFFF"/>
        <w:spacing w:before="105" w:after="9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shd w:val="clear" w:color="auto" w:fill="FFFFFF"/>
        <w:spacing w:before="105" w:after="9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shd w:val="clear" w:color="auto" w:fill="FFFFFF"/>
        <w:spacing w:before="105" w:after="9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8B434A" w:rsidRPr="008B434A" w:rsidRDefault="008B434A" w:rsidP="008B434A">
      <w:pPr>
        <w:shd w:val="clear" w:color="auto" w:fill="FFFFFF"/>
        <w:spacing w:before="105" w:after="9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31.10.2016          424</w:t>
      </w:r>
    </w:p>
    <w:p w:rsidR="008B434A" w:rsidRDefault="008B434A" w:rsidP="008B434A">
      <w:pPr>
        <w:shd w:val="clear" w:color="auto" w:fill="FFFFFF"/>
        <w:spacing w:before="105" w:after="9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shd w:val="clear" w:color="auto" w:fill="FFFFFF"/>
        <w:spacing w:before="105" w:after="9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shd w:val="clear" w:color="auto" w:fill="FFFFFF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shd w:val="clear" w:color="auto" w:fill="FFFFFF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B434A">
        <w:rPr>
          <w:b/>
          <w:i/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b/>
          <w:i/>
          <w:color w:val="000000"/>
          <w:sz w:val="28"/>
          <w:szCs w:val="28"/>
          <w:shd w:val="clear" w:color="auto" w:fill="FFFFFF"/>
        </w:rPr>
        <w:t>П</w:t>
      </w:r>
      <w:r w:rsidRPr="008B434A">
        <w:rPr>
          <w:b/>
          <w:i/>
          <w:color w:val="000000"/>
          <w:sz w:val="28"/>
          <w:szCs w:val="28"/>
          <w:shd w:val="clear" w:color="auto" w:fill="FFFFFF"/>
        </w:rPr>
        <w:t xml:space="preserve">лана проведения плановых проверок юридических лиц и индивидуальных предпринимателей администрации </w:t>
      </w:r>
    </w:p>
    <w:p w:rsidR="008B434A" w:rsidRPr="008B434A" w:rsidRDefault="008B434A" w:rsidP="008B434A">
      <w:pPr>
        <w:shd w:val="clear" w:color="auto" w:fill="FFFFFF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B434A">
        <w:rPr>
          <w:b/>
          <w:i/>
          <w:color w:val="000000"/>
          <w:sz w:val="28"/>
          <w:szCs w:val="28"/>
          <w:shd w:val="clear" w:color="auto" w:fill="FFFFFF"/>
        </w:rPr>
        <w:t xml:space="preserve">Березовского городского округа на 2017 год </w:t>
      </w:r>
    </w:p>
    <w:p w:rsidR="008B434A" w:rsidRPr="009720F1" w:rsidRDefault="008B434A" w:rsidP="008B434A">
      <w:pPr>
        <w:pStyle w:val="a3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8B434A" w:rsidRDefault="008B434A" w:rsidP="008B434A">
      <w:pPr>
        <w:pStyle w:val="a3"/>
        <w:ind w:firstLine="708"/>
        <w:jc w:val="both"/>
        <w:rPr>
          <w:b w:val="0"/>
          <w:bCs/>
          <w:color w:val="000000"/>
          <w:sz w:val="28"/>
          <w:szCs w:val="28"/>
        </w:rPr>
      </w:pPr>
      <w:proofErr w:type="gramStart"/>
      <w:r w:rsidRPr="009720F1">
        <w:rPr>
          <w:b w:val="0"/>
          <w:sz w:val="28"/>
          <w:szCs w:val="28"/>
          <w:shd w:val="clear" w:color="auto" w:fill="FFFFFF"/>
        </w:rPr>
        <w:t xml:space="preserve">На основании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 и   муниципального контроля», в  соответствии </w:t>
      </w:r>
      <w:r w:rsidRPr="009720F1">
        <w:rPr>
          <w:b w:val="0"/>
          <w:bCs/>
          <w:sz w:val="28"/>
          <w:szCs w:val="28"/>
        </w:rPr>
        <w:t>с п.4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</w:t>
      </w:r>
      <w:r w:rsidRPr="00275A1B">
        <w:rPr>
          <w:b w:val="0"/>
          <w:bCs/>
          <w:color w:val="000000"/>
          <w:sz w:val="28"/>
          <w:szCs w:val="28"/>
        </w:rPr>
        <w:t xml:space="preserve"> Правительства Российской Федерации от 30.06.2010 №489</w:t>
      </w:r>
      <w:r>
        <w:rPr>
          <w:b w:val="0"/>
          <w:bCs/>
          <w:color w:val="000000"/>
          <w:sz w:val="28"/>
          <w:szCs w:val="28"/>
        </w:rPr>
        <w:t>:</w:t>
      </w:r>
      <w:proofErr w:type="gramEnd"/>
    </w:p>
    <w:p w:rsidR="008B434A" w:rsidRPr="002D1DFC" w:rsidRDefault="008B434A" w:rsidP="008B434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1.Утвердить П</w:t>
      </w:r>
      <w:r w:rsidRPr="001B3D01">
        <w:rPr>
          <w:color w:val="000000"/>
          <w:sz w:val="28"/>
          <w:szCs w:val="28"/>
          <w:shd w:val="clear" w:color="auto" w:fill="FFFFFF"/>
        </w:rPr>
        <w:t>лан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плановых проверок юридических лиц и индивидуальных предпринимателей отдел</w:t>
      </w:r>
      <w:r w:rsidR="009720F1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земельного и лесного контроля администрации Березовского городского округа на 2017 год (прилагается).</w:t>
      </w:r>
    </w:p>
    <w:p w:rsidR="008B434A" w:rsidRDefault="008B434A" w:rsidP="008B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распоряжение в газете «Березовский рабочий» и разместить на официальном сайте администрации Березовского городского округа в сети Интернет. </w:t>
      </w:r>
    </w:p>
    <w:p w:rsidR="008B434A" w:rsidRPr="000150FE" w:rsidRDefault="008B434A" w:rsidP="008B43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0150FE">
        <w:rPr>
          <w:color w:val="000000"/>
          <w:sz w:val="28"/>
          <w:szCs w:val="28"/>
        </w:rPr>
        <w:t>Контроль за</w:t>
      </w:r>
      <w:proofErr w:type="gramEnd"/>
      <w:r w:rsidRPr="000150FE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распоряжения</w:t>
      </w:r>
      <w:r w:rsidRPr="00015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Березовского городского округа </w:t>
      </w:r>
      <w:proofErr w:type="spellStart"/>
      <w:r>
        <w:rPr>
          <w:color w:val="000000"/>
          <w:sz w:val="28"/>
          <w:szCs w:val="28"/>
        </w:rPr>
        <w:t>Коргуля</w:t>
      </w:r>
      <w:proofErr w:type="spellEnd"/>
      <w:r>
        <w:rPr>
          <w:color w:val="000000"/>
          <w:sz w:val="28"/>
          <w:szCs w:val="28"/>
        </w:rPr>
        <w:t xml:space="preserve"> А.Г.</w:t>
      </w:r>
    </w:p>
    <w:p w:rsidR="008B434A" w:rsidRDefault="008B434A" w:rsidP="008B434A">
      <w:pPr>
        <w:jc w:val="both"/>
        <w:rPr>
          <w:sz w:val="28"/>
          <w:szCs w:val="28"/>
        </w:rPr>
      </w:pPr>
    </w:p>
    <w:p w:rsidR="008B434A" w:rsidRDefault="008B434A" w:rsidP="008B434A">
      <w:pPr>
        <w:jc w:val="both"/>
        <w:rPr>
          <w:sz w:val="28"/>
          <w:szCs w:val="28"/>
        </w:rPr>
      </w:pPr>
    </w:p>
    <w:p w:rsidR="008B434A" w:rsidRDefault="008B434A" w:rsidP="008B434A">
      <w:pPr>
        <w:jc w:val="both"/>
        <w:rPr>
          <w:sz w:val="28"/>
          <w:szCs w:val="28"/>
        </w:rPr>
      </w:pPr>
    </w:p>
    <w:p w:rsidR="008B434A" w:rsidRDefault="008B434A" w:rsidP="008B434A">
      <w:pPr>
        <w:jc w:val="both"/>
        <w:rPr>
          <w:sz w:val="28"/>
          <w:szCs w:val="28"/>
        </w:rPr>
      </w:pPr>
    </w:p>
    <w:p w:rsidR="008B434A" w:rsidRDefault="008B434A" w:rsidP="008B434A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городского округа,                                            </w:t>
      </w:r>
    </w:p>
    <w:p w:rsidR="008B434A" w:rsidRDefault="008B434A" w:rsidP="008B434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Е.Р.Писцов</w:t>
      </w:r>
    </w:p>
    <w:p w:rsidR="008B434A" w:rsidRDefault="008B434A" w:rsidP="008B434A">
      <w:pPr>
        <w:rPr>
          <w:sz w:val="28"/>
          <w:szCs w:val="28"/>
        </w:rPr>
      </w:pPr>
    </w:p>
    <w:p w:rsidR="008B434A" w:rsidRDefault="008B434A" w:rsidP="008B434A">
      <w:pPr>
        <w:rPr>
          <w:sz w:val="28"/>
          <w:szCs w:val="28"/>
        </w:rPr>
      </w:pPr>
    </w:p>
    <w:p w:rsidR="008B434A" w:rsidRDefault="008B434A" w:rsidP="008B434A">
      <w:pPr>
        <w:rPr>
          <w:sz w:val="28"/>
          <w:szCs w:val="28"/>
        </w:rPr>
      </w:pPr>
    </w:p>
    <w:p w:rsidR="008B434A" w:rsidRDefault="008B434A" w:rsidP="008B434A">
      <w:pPr>
        <w:rPr>
          <w:sz w:val="28"/>
          <w:szCs w:val="28"/>
        </w:rPr>
      </w:pPr>
    </w:p>
    <w:p w:rsidR="008B434A" w:rsidRDefault="008B434A" w:rsidP="008B434A">
      <w:pPr>
        <w:rPr>
          <w:sz w:val="28"/>
          <w:szCs w:val="28"/>
        </w:rPr>
      </w:pPr>
    </w:p>
    <w:p w:rsidR="008B434A" w:rsidRDefault="008B434A" w:rsidP="008B434A">
      <w:pPr>
        <w:rPr>
          <w:sz w:val="28"/>
          <w:szCs w:val="28"/>
        </w:rPr>
      </w:pPr>
    </w:p>
    <w:p w:rsidR="008B434A" w:rsidRDefault="008B434A" w:rsidP="008B434A">
      <w:pPr>
        <w:rPr>
          <w:sz w:val="28"/>
          <w:szCs w:val="28"/>
        </w:rPr>
      </w:pPr>
    </w:p>
    <w:p w:rsidR="008B434A" w:rsidRDefault="008B434A" w:rsidP="008B434A">
      <w:pPr>
        <w:sectPr w:rsidR="008B434A" w:rsidSect="009720F1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8B434A" w:rsidRPr="008B434A" w:rsidRDefault="008B434A" w:rsidP="008B434A">
      <w:pPr>
        <w:ind w:left="10348"/>
        <w:rPr>
          <w:sz w:val="28"/>
          <w:szCs w:val="28"/>
        </w:rPr>
      </w:pPr>
      <w:r w:rsidRPr="008B434A">
        <w:rPr>
          <w:sz w:val="28"/>
          <w:szCs w:val="28"/>
        </w:rPr>
        <w:lastRenderedPageBreak/>
        <w:t>Утвержден</w:t>
      </w:r>
    </w:p>
    <w:p w:rsidR="008B434A" w:rsidRPr="008B434A" w:rsidRDefault="008B434A" w:rsidP="008B434A">
      <w:pPr>
        <w:ind w:left="10348"/>
        <w:rPr>
          <w:sz w:val="28"/>
          <w:szCs w:val="28"/>
        </w:rPr>
      </w:pPr>
      <w:r w:rsidRPr="008B434A">
        <w:rPr>
          <w:sz w:val="28"/>
          <w:szCs w:val="28"/>
        </w:rPr>
        <w:t>распоряжением администрации</w:t>
      </w:r>
    </w:p>
    <w:p w:rsidR="008B434A" w:rsidRPr="008B434A" w:rsidRDefault="008B434A" w:rsidP="008B434A">
      <w:pPr>
        <w:ind w:left="10348"/>
        <w:rPr>
          <w:sz w:val="28"/>
          <w:szCs w:val="28"/>
        </w:rPr>
      </w:pPr>
      <w:r w:rsidRPr="008B434A">
        <w:rPr>
          <w:sz w:val="28"/>
          <w:szCs w:val="28"/>
        </w:rPr>
        <w:t>Березовского городского округа</w:t>
      </w:r>
    </w:p>
    <w:p w:rsidR="008B434A" w:rsidRDefault="008B434A" w:rsidP="008B434A">
      <w:pPr>
        <w:ind w:left="10348"/>
        <w:rPr>
          <w:sz w:val="28"/>
          <w:szCs w:val="28"/>
        </w:rPr>
      </w:pPr>
      <w:r w:rsidRPr="008B434A">
        <w:rPr>
          <w:sz w:val="28"/>
          <w:szCs w:val="28"/>
        </w:rPr>
        <w:t>от 31.10.2016 №424</w:t>
      </w:r>
    </w:p>
    <w:p w:rsidR="008B434A" w:rsidRDefault="008B434A" w:rsidP="009720F1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</w:t>
      </w:r>
      <w:r w:rsidRPr="001B3D01">
        <w:rPr>
          <w:color w:val="000000"/>
          <w:sz w:val="28"/>
          <w:szCs w:val="28"/>
          <w:shd w:val="clear" w:color="auto" w:fill="FFFFFF"/>
        </w:rPr>
        <w:t xml:space="preserve">лан </w:t>
      </w:r>
    </w:p>
    <w:p w:rsidR="008B434A" w:rsidRDefault="008B434A" w:rsidP="009720F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B3D01">
        <w:rPr>
          <w:color w:val="000000"/>
          <w:sz w:val="28"/>
          <w:szCs w:val="28"/>
          <w:shd w:val="clear" w:color="auto" w:fill="FFFFFF"/>
        </w:rPr>
        <w:t>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плановых проверок юридических лиц и индивидуальных предпринимателей отдел</w:t>
      </w:r>
      <w:r w:rsidR="009720F1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земельного и лесного контроля администрации Березовского городского округа на 2017 год</w:t>
      </w:r>
    </w:p>
    <w:tbl>
      <w:tblPr>
        <w:tblW w:w="15667" w:type="dxa"/>
        <w:tblInd w:w="-318" w:type="dxa"/>
        <w:tblLayout w:type="fixed"/>
        <w:tblLook w:val="04A0"/>
      </w:tblPr>
      <w:tblGrid>
        <w:gridCol w:w="1986"/>
        <w:gridCol w:w="1275"/>
        <w:gridCol w:w="402"/>
        <w:gridCol w:w="402"/>
        <w:gridCol w:w="1470"/>
        <w:gridCol w:w="1411"/>
        <w:gridCol w:w="1051"/>
        <w:gridCol w:w="1280"/>
        <w:gridCol w:w="930"/>
        <w:gridCol w:w="403"/>
        <w:gridCol w:w="742"/>
        <w:gridCol w:w="411"/>
        <w:gridCol w:w="429"/>
        <w:gridCol w:w="414"/>
        <w:gridCol w:w="583"/>
        <w:gridCol w:w="423"/>
        <w:gridCol w:w="1063"/>
        <w:gridCol w:w="992"/>
      </w:tblGrid>
      <w:tr w:rsidR="009720F1" w:rsidRPr="008B434A" w:rsidTr="009720F1">
        <w:trPr>
          <w:trHeight w:val="32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8B434A">
              <w:rPr>
                <w:color w:val="000000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</w:t>
            </w:r>
            <w:r w:rsidR="009720F1">
              <w:rPr>
                <w:color w:val="000000"/>
                <w:sz w:val="16"/>
                <w:szCs w:val="16"/>
              </w:rPr>
              <w:t>ФИО</w:t>
            </w:r>
            <w:r w:rsidRPr="008B434A">
              <w:rPr>
                <w:color w:val="000000"/>
                <w:sz w:val="16"/>
                <w:szCs w:val="16"/>
              </w:rPr>
              <w:t xml:space="preserve"> индивидуального предпринимателя (ИП)), деятельность которого</w:t>
            </w:r>
            <w:r w:rsidRPr="008B434A">
              <w:rPr>
                <w:color w:val="000000"/>
                <w:sz w:val="16"/>
                <w:szCs w:val="16"/>
              </w:rPr>
              <w:br/>
              <w:t>подлежит проверке</w:t>
            </w:r>
          </w:p>
        </w:tc>
        <w:tc>
          <w:tcPr>
            <w:tcW w:w="3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Месяц начала проведения проверки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F1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 xml:space="preserve">Срок </w:t>
            </w:r>
            <w:proofErr w:type="spellStart"/>
            <w:r w:rsidRPr="008B434A">
              <w:rPr>
                <w:color w:val="000000"/>
                <w:sz w:val="16"/>
                <w:szCs w:val="16"/>
              </w:rPr>
              <w:t>проведе</w:t>
            </w:r>
            <w:proofErr w:type="spellEnd"/>
          </w:p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B434A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B434A">
              <w:rPr>
                <w:color w:val="000000"/>
                <w:sz w:val="16"/>
                <w:szCs w:val="16"/>
              </w:rPr>
              <w:t xml:space="preserve"> плановой проверки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F1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B434A">
              <w:rPr>
                <w:color w:val="000000"/>
                <w:sz w:val="16"/>
                <w:szCs w:val="16"/>
              </w:rPr>
              <w:t>Наименова</w:t>
            </w:r>
            <w:proofErr w:type="spellEnd"/>
          </w:p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B434A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8B434A">
              <w:rPr>
                <w:color w:val="000000"/>
                <w:sz w:val="16"/>
                <w:szCs w:val="16"/>
              </w:rPr>
              <w:t xml:space="preserve"> органа</w:t>
            </w:r>
            <w:r w:rsidRPr="008B434A">
              <w:rPr>
                <w:color w:val="000000"/>
                <w:sz w:val="16"/>
                <w:szCs w:val="16"/>
              </w:rPr>
              <w:br/>
              <w:t xml:space="preserve">государственного контроля (надзора), органа муниципального контроля, </w:t>
            </w:r>
            <w:r w:rsidRPr="008B434A">
              <w:rPr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F1" w:rsidRDefault="009720F1" w:rsidP="009720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8B434A">
              <w:rPr>
                <w:bCs/>
                <w:color w:val="000000"/>
                <w:sz w:val="16"/>
                <w:szCs w:val="16"/>
              </w:rPr>
              <w:t>Номер проверки в системе</w:t>
            </w:r>
            <w:r w:rsidR="008B434A" w:rsidRPr="008B434A">
              <w:rPr>
                <w:bCs/>
                <w:color w:val="000000"/>
                <w:sz w:val="16"/>
                <w:szCs w:val="16"/>
              </w:rPr>
              <w:t xml:space="preserve"> АС ЕРП (не заполняет</w:t>
            </w:r>
            <w:proofErr w:type="gramEnd"/>
          </w:p>
          <w:p w:rsidR="008B434A" w:rsidRPr="008B434A" w:rsidRDefault="008B434A" w:rsidP="009720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B434A">
              <w:rPr>
                <w:bCs/>
                <w:color w:val="000000"/>
                <w:sz w:val="16"/>
                <w:szCs w:val="16"/>
              </w:rPr>
              <w:t>ся</w:t>
            </w:r>
            <w:proofErr w:type="spellEnd"/>
            <w:r w:rsidRPr="008B434A">
              <w:rPr>
                <w:bCs/>
                <w:color w:val="000000"/>
                <w:sz w:val="16"/>
                <w:szCs w:val="16"/>
              </w:rPr>
              <w:t xml:space="preserve"> при создании нового плана)</w:t>
            </w:r>
            <w:proofErr w:type="gramEnd"/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18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 xml:space="preserve">места нахождения </w:t>
            </w:r>
            <w:r w:rsidRPr="008B434A">
              <w:rPr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дата начала осуществления ЮЛ, ИП деятельности</w:t>
            </w:r>
            <w:r w:rsidRPr="008B434A">
              <w:rPr>
                <w:color w:val="000000"/>
                <w:sz w:val="16"/>
                <w:szCs w:val="16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 xml:space="preserve">рабочих часов </w:t>
            </w:r>
            <w:r w:rsidRPr="008B434A"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A" w:rsidRPr="008B434A" w:rsidRDefault="008B434A" w:rsidP="009720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A" w:rsidRPr="008B434A" w:rsidRDefault="008B434A" w:rsidP="009720F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4A" w:rsidRPr="008B434A" w:rsidRDefault="008B434A" w:rsidP="008B434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720F1" w:rsidRPr="008B434A" w:rsidTr="009720F1">
        <w:trPr>
          <w:trHeight w:val="1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Региональное отделение общероссийской общественно-государственной</w:t>
            </w:r>
            <w:r w:rsidR="009720F1">
              <w:rPr>
                <w:color w:val="000000"/>
                <w:sz w:val="16"/>
                <w:szCs w:val="16"/>
              </w:rPr>
              <w:t xml:space="preserve">  </w:t>
            </w:r>
            <w:r w:rsidRPr="008B434A">
              <w:rPr>
                <w:color w:val="000000"/>
                <w:sz w:val="16"/>
                <w:szCs w:val="16"/>
              </w:rPr>
              <w:t>организации "Добровольное общество содействия армии, авиации и флоту России"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ind w:right="-108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B434A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8B434A">
              <w:rPr>
                <w:color w:val="000000"/>
                <w:sz w:val="16"/>
                <w:szCs w:val="16"/>
              </w:rPr>
              <w:t>катеринбург, ул.Малыше</w:t>
            </w:r>
            <w:r w:rsidR="009720F1">
              <w:rPr>
                <w:color w:val="000000"/>
                <w:sz w:val="16"/>
                <w:szCs w:val="16"/>
              </w:rPr>
              <w:t>ва, 31</w:t>
            </w:r>
            <w:r w:rsidRPr="008B434A">
              <w:rPr>
                <w:color w:val="000000"/>
                <w:sz w:val="16"/>
                <w:szCs w:val="16"/>
              </w:rPr>
              <w:t>Д/6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F1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Свердловская область, г</w:t>
            </w:r>
            <w:proofErr w:type="gramStart"/>
            <w:r w:rsidRPr="008B434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8B434A">
              <w:rPr>
                <w:color w:val="000000"/>
                <w:sz w:val="16"/>
                <w:szCs w:val="16"/>
              </w:rPr>
              <w:t xml:space="preserve">ерезовский, </w:t>
            </w:r>
            <w:proofErr w:type="spellStart"/>
            <w:r w:rsidRPr="008B434A">
              <w:rPr>
                <w:color w:val="000000"/>
                <w:sz w:val="16"/>
                <w:szCs w:val="16"/>
              </w:rPr>
              <w:t>п.Старопыш</w:t>
            </w:r>
            <w:proofErr w:type="spellEnd"/>
          </w:p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B434A">
              <w:rPr>
                <w:color w:val="000000"/>
                <w:sz w:val="16"/>
                <w:szCs w:val="16"/>
              </w:rPr>
              <w:t>минск</w:t>
            </w:r>
            <w:proofErr w:type="spellEnd"/>
            <w:r w:rsidRPr="008B434A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8B434A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8B434A">
              <w:rPr>
                <w:color w:val="000000"/>
                <w:sz w:val="16"/>
                <w:szCs w:val="16"/>
              </w:rPr>
              <w:t>окзальная, 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1106600001650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6671320514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F1" w:rsidRDefault="009720F1" w:rsidP="009720F1">
            <w:pPr>
              <w:rPr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Cs/>
                <w:color w:val="000000"/>
                <w:sz w:val="16"/>
                <w:szCs w:val="16"/>
              </w:rPr>
              <w:t>муниципаль</w:t>
            </w:r>
            <w:proofErr w:type="spellEnd"/>
          </w:p>
          <w:p w:rsidR="008B434A" w:rsidRPr="008B434A" w:rsidRDefault="008B434A" w:rsidP="009720F1">
            <w:pPr>
              <w:rPr>
                <w:iCs/>
                <w:color w:val="000000"/>
                <w:sz w:val="16"/>
                <w:szCs w:val="16"/>
              </w:rPr>
            </w:pPr>
            <w:proofErr w:type="spellStart"/>
            <w:r w:rsidRPr="008B434A">
              <w:rPr>
                <w:iCs/>
                <w:color w:val="000000"/>
                <w:sz w:val="16"/>
                <w:szCs w:val="16"/>
              </w:rPr>
              <w:t>ный</w:t>
            </w:r>
            <w:proofErr w:type="spellEnd"/>
            <w:r w:rsidRPr="008B434A">
              <w:rPr>
                <w:iCs/>
                <w:color w:val="000000"/>
                <w:sz w:val="16"/>
                <w:szCs w:val="16"/>
              </w:rPr>
              <w:t xml:space="preserve"> зем</w:t>
            </w:r>
            <w:r w:rsidR="009720F1">
              <w:rPr>
                <w:iCs/>
                <w:color w:val="000000"/>
                <w:sz w:val="16"/>
                <w:szCs w:val="16"/>
              </w:rPr>
              <w:t>е</w:t>
            </w:r>
            <w:r w:rsidRPr="008B434A">
              <w:rPr>
                <w:iCs/>
                <w:color w:val="000000"/>
                <w:sz w:val="16"/>
                <w:szCs w:val="16"/>
              </w:rPr>
              <w:t>льный контроль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ind w:right="-108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04.05.2010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ind w:right="-37"/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ДВ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34A" w:rsidRPr="008B434A" w:rsidRDefault="008B434A" w:rsidP="009720F1">
            <w:pPr>
              <w:rPr>
                <w:color w:val="000000"/>
                <w:sz w:val="16"/>
                <w:szCs w:val="16"/>
              </w:rPr>
            </w:pPr>
            <w:r w:rsidRPr="008B434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B434A" w:rsidRPr="008B434A" w:rsidRDefault="008B434A" w:rsidP="008B434A">
      <w:pPr>
        <w:jc w:val="center"/>
        <w:rPr>
          <w:color w:val="000000"/>
          <w:sz w:val="16"/>
          <w:szCs w:val="16"/>
          <w:shd w:val="clear" w:color="auto" w:fill="FFFFFF"/>
        </w:rPr>
      </w:pPr>
    </w:p>
    <w:p w:rsidR="008B434A" w:rsidRPr="008B434A" w:rsidRDefault="008B434A" w:rsidP="008B434A">
      <w:pPr>
        <w:jc w:val="center"/>
        <w:rPr>
          <w:color w:val="000000"/>
          <w:sz w:val="16"/>
          <w:szCs w:val="16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B434A" w:rsidRDefault="008B434A" w:rsidP="008B434A">
      <w:pPr>
        <w:jc w:val="center"/>
      </w:pPr>
    </w:p>
    <w:p w:rsidR="008B434A" w:rsidRDefault="008B434A" w:rsidP="008B434A"/>
    <w:sectPr w:rsidR="008B434A" w:rsidSect="009720F1">
      <w:pgSz w:w="16838" w:h="11906" w:orient="landscape"/>
      <w:pgMar w:top="113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434A"/>
    <w:rsid w:val="006C1A21"/>
    <w:rsid w:val="008B434A"/>
    <w:rsid w:val="0097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34A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B434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3</cp:revision>
  <cp:lastPrinted>2016-11-02T11:57:00Z</cp:lastPrinted>
  <dcterms:created xsi:type="dcterms:W3CDTF">2016-11-02T11:37:00Z</dcterms:created>
  <dcterms:modified xsi:type="dcterms:W3CDTF">2016-11-02T11:57:00Z</dcterms:modified>
</cp:coreProperties>
</file>